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56CD07" w14:textId="7D74A43B" w:rsidR="002E5AC5" w:rsidRDefault="001F11DD" w:rsidP="00493DAF">
      <w:pPr>
        <w:tabs>
          <w:tab w:val="left" w:pos="0"/>
          <w:tab w:val="left" w:pos="9630"/>
        </w:tabs>
        <w:ind w:right="-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80448D3" wp14:editId="121BF3D9">
                <wp:simplePos x="0" y="0"/>
                <wp:positionH relativeFrom="margin">
                  <wp:posOffset>1051560</wp:posOffset>
                </wp:positionH>
                <wp:positionV relativeFrom="paragraph">
                  <wp:posOffset>815975</wp:posOffset>
                </wp:positionV>
                <wp:extent cx="6431280" cy="8321040"/>
                <wp:effectExtent l="0" t="0" r="0" b="381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1280" cy="832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A8194" w14:textId="77777777" w:rsidR="003F4C36" w:rsidRDefault="003F4C36"/>
                          <w:p w14:paraId="14025649" w14:textId="77777777" w:rsidR="00130EA3" w:rsidRDefault="00130EA3" w:rsidP="003F4C36">
                            <w:pPr>
                              <w:pStyle w:val="Heading4"/>
                              <w:jc w:val="center"/>
                              <w:rPr>
                                <w:rFonts w:ascii="Arial" w:eastAsiaTheme="minorEastAsia" w:hAnsi="Arial" w:cstheme="minorBidi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18FAD1C" w14:textId="77777777" w:rsidR="003F4C36" w:rsidRPr="00130EA3" w:rsidRDefault="003F4C36" w:rsidP="00130EA3">
                            <w:pPr>
                              <w:pStyle w:val="Heading4"/>
                              <w:ind w:left="2880" w:firstLine="720"/>
                              <w:rPr>
                                <w:rFonts w:ascii="Arial" w:hAnsi="Arial"/>
                                <w:u w:val="single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u w:val="single"/>
                              </w:rPr>
                              <w:t>Improved</w:t>
                            </w:r>
                            <w:r w:rsidRPr="00130EA3">
                              <w:rPr>
                                <w:rFonts w:ascii="AvantGarde Bk BT" w:hAnsi="AvantGarde Bk BT"/>
                                <w:u w:val="single"/>
                              </w:rPr>
                              <w:t xml:space="preserve"> </w:t>
                            </w:r>
                            <w:r w:rsidRPr="00130EA3"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  <w:t>Prod</w:t>
                            </w:r>
                            <w:r w:rsidRPr="00130EA3">
                              <w:rPr>
                                <w:rFonts w:ascii="Arial" w:hAnsi="Arial"/>
                                <w:u w:val="single"/>
                              </w:rPr>
                              <w:t>uct Quality</w:t>
                            </w:r>
                          </w:p>
                          <w:p w14:paraId="38A82917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Complete temper regardless of air holes or voids in the product</w:t>
                            </w:r>
                          </w:p>
                          <w:p w14:paraId="263D1C84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Temperature uniformity of finished goods +-1 degree F at 28 degrees F</w:t>
                            </w:r>
                          </w:p>
                          <w:p w14:paraId="117BC088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Guaranteed temperature stability for a variety of different sized products</w:t>
                            </w:r>
                          </w:p>
                          <w:p w14:paraId="5395ED4F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Taste improves due to the retention of protein and natural juices</w:t>
                            </w:r>
                          </w:p>
                          <w:p w14:paraId="39BDC99D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Texture of the product improves due to the consistent and uniform temperature profile</w:t>
                            </w:r>
                          </w:p>
                          <w:p w14:paraId="40EC64AD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Eliminates the traditional cold center produced from traditional tempering rooms</w:t>
                            </w:r>
                          </w:p>
                          <w:p w14:paraId="47DF161E" w14:textId="7EADF1F5" w:rsidR="003F4C36" w:rsidRPr="00130EA3" w:rsidRDefault="003F4C36" w:rsidP="003F4C36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Greater control in the degree of</w:t>
                            </w:r>
                            <w:r w:rsid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temper, </w:t>
                            </w: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power and speed </w:t>
                            </w:r>
                            <w:r w:rsid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adjustments can be made to </w:t>
                            </w: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tune the process</w:t>
                            </w:r>
                          </w:p>
                          <w:p w14:paraId="54604B7F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Eliminates the effects of over and under tempering</w:t>
                            </w:r>
                          </w:p>
                          <w:p w14:paraId="0D3D35BC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Improved portion control providing consistent weight and slice thickness</w:t>
                            </w:r>
                          </w:p>
                          <w:p w14:paraId="2AE296E1" w14:textId="77777777" w:rsidR="003F4C36" w:rsidRPr="00130EA3" w:rsidRDefault="003F4C36" w:rsidP="00130EA3">
                            <w:pPr>
                              <w:pStyle w:val="Heading4"/>
                              <w:ind w:left="2880" w:firstLine="720"/>
                              <w:rPr>
                                <w:rFonts w:ascii="Arial" w:hAnsi="Arial"/>
                                <w:u w:val="single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u w:val="single"/>
                              </w:rPr>
                              <w:t>Production Savings</w:t>
                            </w:r>
                          </w:p>
                          <w:p w14:paraId="51C2F8A6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Drip Loss savings of 5%-10%</w:t>
                            </w:r>
                          </w:p>
                          <w:p w14:paraId="3FC9E866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Elimination of warm water bath</w:t>
                            </w:r>
                          </w:p>
                          <w:p w14:paraId="3FE560B4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Labor savings microwave tempering takes place in the carton, eliminates double handling</w:t>
                            </w:r>
                          </w:p>
                          <w:p w14:paraId="5DBBB673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Carton is easily stripped after the tempering process</w:t>
                            </w:r>
                          </w:p>
                          <w:p w14:paraId="72285117" w14:textId="77777777" w:rsidR="00130EA3" w:rsidRDefault="003F4C36" w:rsidP="003F4C36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Energy savings due to the exact temper uniformity. </w:t>
                            </w:r>
                          </w:p>
                          <w:p w14:paraId="05534A8C" w14:textId="0FBBE0C3" w:rsidR="003F4C36" w:rsidRPr="00130EA3" w:rsidRDefault="003F4C36" w:rsidP="003F4C36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No extra cost of re-freezing due to over tempered product</w:t>
                            </w:r>
                          </w:p>
                          <w:p w14:paraId="675F9E7F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Faster processing times. Microwave tempering done in minutes</w:t>
                            </w:r>
                          </w:p>
                          <w:p w14:paraId="5A504C78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Flexibility to processing schedule because microwave tempering is done only as required</w:t>
                            </w:r>
                          </w:p>
                          <w:p w14:paraId="55928BBB" w14:textId="77777777" w:rsidR="003F4C36" w:rsidRPr="00130EA3" w:rsidRDefault="003F4C36" w:rsidP="003F4C36">
                            <w:pPr>
                              <w:pStyle w:val="Lis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</w:rPr>
                            </w:pPr>
                            <w:r w:rsidRPr="00130EA3">
                              <w:rPr>
                                <w:rFonts w:ascii="Arial" w:hAnsi="Arial"/>
                              </w:rPr>
                              <w:t>Minimal inventory in process at any time</w:t>
                            </w:r>
                          </w:p>
                          <w:p w14:paraId="7207739A" w14:textId="77777777" w:rsidR="003F4C36" w:rsidRPr="00130EA3" w:rsidRDefault="003F4C36" w:rsidP="003F4C36">
                            <w:pPr>
                              <w:pStyle w:val="Lis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</w:rPr>
                            </w:pPr>
                            <w:r w:rsidRPr="00130EA3">
                              <w:rPr>
                                <w:rFonts w:ascii="Arial" w:hAnsi="Arial"/>
                              </w:rPr>
                              <w:t>Minimal loss of product in the event of a shutdown</w:t>
                            </w:r>
                          </w:p>
                          <w:p w14:paraId="22C721F1" w14:textId="77777777" w:rsidR="003F4C36" w:rsidRPr="00130EA3" w:rsidRDefault="003F4C36" w:rsidP="003F4C36">
                            <w:pPr>
                              <w:pStyle w:val="Heading4"/>
                              <w:ind w:left="2880" w:firstLine="720"/>
                              <w:rPr>
                                <w:rFonts w:ascii="Arial" w:hAnsi="Arial"/>
                                <w:u w:val="single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u w:val="single"/>
                              </w:rPr>
                              <w:t>Cost Savings</w:t>
                            </w:r>
                          </w:p>
                          <w:p w14:paraId="4C6DDDD6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$0.25 / pound less than conventional blast freezers</w:t>
                            </w:r>
                          </w:p>
                          <w:p w14:paraId="2DE438EE" w14:textId="77777777" w:rsidR="003F4C36" w:rsidRPr="00130EA3" w:rsidRDefault="003F4C36" w:rsidP="003F4C36">
                            <w:pPr>
                              <w:pStyle w:val="Lis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</w:rPr>
                            </w:pPr>
                            <w:r w:rsidRPr="00130EA3">
                              <w:rPr>
                                <w:rFonts w:ascii="Arial" w:hAnsi="Arial"/>
                              </w:rPr>
                              <w:t>$.0033 / pound amortization of microwave tempering of only 1/3 cent /pound</w:t>
                            </w:r>
                          </w:p>
                          <w:p w14:paraId="2768C24D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One year payback with drip loss savings alone</w:t>
                            </w:r>
                          </w:p>
                          <w:p w14:paraId="78F2D484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Elimination of waste water disposal charges</w:t>
                            </w:r>
                          </w:p>
                          <w:p w14:paraId="16CFD646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The cost of building and maintaining a tempering room is eliminated</w:t>
                            </w:r>
                          </w:p>
                          <w:p w14:paraId="3E5BFAE5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95% floor space savings</w:t>
                            </w:r>
                          </w:p>
                          <w:p w14:paraId="69B4F742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Cost savings due to reduced cleanup time of less than one hour</w:t>
                            </w:r>
                          </w:p>
                          <w:p w14:paraId="5E7E9789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Convert existing tempering space to other uses</w:t>
                            </w:r>
                          </w:p>
                          <w:p w14:paraId="3C084D25" w14:textId="77777777" w:rsidR="003F4C36" w:rsidRPr="00130EA3" w:rsidRDefault="003F4C36" w:rsidP="00130EA3">
                            <w:pPr>
                              <w:pStyle w:val="Heading4"/>
                              <w:ind w:left="2880" w:firstLine="720"/>
                              <w:rPr>
                                <w:rFonts w:ascii="Arial" w:hAnsi="Arial"/>
                                <w:u w:val="single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u w:val="single"/>
                              </w:rPr>
                              <w:t>Machwave Technology</w:t>
                            </w:r>
                          </w:p>
                          <w:p w14:paraId="35AA40A1" w14:textId="56BD13F8" w:rsidR="00130EA3" w:rsidRDefault="003F4C36" w:rsidP="003F4C36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High efficiency microwave energy coupling into the product of greater than 95%. </w:t>
                            </w:r>
                          </w:p>
                          <w:p w14:paraId="258452D1" w14:textId="5F7E2545" w:rsidR="003F4C36" w:rsidRPr="00130EA3" w:rsidRDefault="003F4C36" w:rsidP="003F4C36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This means all the energy produced from the microwave portion is used with little or no energy loss. </w:t>
                            </w:r>
                          </w:p>
                          <w:p w14:paraId="6069F59D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Computer controlled microwave power will maximize rates and balance power uniformity levels in the cavity.</w:t>
                            </w:r>
                          </w:p>
                          <w:p w14:paraId="5C007222" w14:textId="77777777" w:rsidR="003F4C36" w:rsidRPr="00130EA3" w:rsidRDefault="003F4C36" w:rsidP="003F4C36">
                            <w:pPr>
                              <w:pStyle w:val="Lis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</w:rPr>
                            </w:pPr>
                            <w:r w:rsidRPr="00130EA3">
                              <w:rPr>
                                <w:rFonts w:ascii="Arial" w:hAnsi="Arial"/>
                              </w:rPr>
                              <w:t>Product doors provide optimum safety and protection.</w:t>
                            </w:r>
                          </w:p>
                          <w:p w14:paraId="182763FC" w14:textId="77777777" w:rsidR="003F4C36" w:rsidRPr="00130EA3" w:rsidRDefault="003F4C36" w:rsidP="003F4C36">
                            <w:pPr>
                              <w:pStyle w:val="Lis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</w:rPr>
                            </w:pPr>
                            <w:r w:rsidRPr="00130EA3">
                              <w:rPr>
                                <w:rFonts w:ascii="Arial" w:hAnsi="Arial"/>
                              </w:rPr>
                              <w:t xml:space="preserve">6 kW up to 300 kW of microwave power at 915 </w:t>
                            </w:r>
                            <w:proofErr w:type="spellStart"/>
                            <w:r w:rsidRPr="00130EA3">
                              <w:rPr>
                                <w:rFonts w:ascii="Arial" w:hAnsi="Arial"/>
                              </w:rPr>
                              <w:t>MHz.</w:t>
                            </w:r>
                            <w:proofErr w:type="spellEnd"/>
                          </w:p>
                          <w:p w14:paraId="65F620F9" w14:textId="77777777" w:rsidR="003F4C36" w:rsidRPr="00130EA3" w:rsidRDefault="003F4C36" w:rsidP="003F4C36">
                            <w:pPr>
                              <w:pStyle w:val="Heading4"/>
                              <w:ind w:left="2880" w:firstLine="720"/>
                              <w:rPr>
                                <w:rFonts w:ascii="Arial" w:hAnsi="Arial"/>
                                <w:u w:val="single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u w:val="single"/>
                              </w:rPr>
                              <w:t>Processing</w:t>
                            </w:r>
                          </w:p>
                          <w:p w14:paraId="2E5BE5A5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No equilibration time required. Product can be processed directly out of the microwave.</w:t>
                            </w:r>
                          </w:p>
                          <w:p w14:paraId="1685C815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Versatility - the system allows the processor to switch quickly and adjust production to meet daily needs.</w:t>
                            </w:r>
                          </w:p>
                          <w:p w14:paraId="255978A4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Specific product profiles can now be dialed in for instant changes during production via computer controls.</w:t>
                            </w:r>
                          </w:p>
                          <w:p w14:paraId="7475E917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The producer can now slice and grind to make delicate products.</w:t>
                            </w:r>
                          </w:p>
                          <w:p w14:paraId="365B7237" w14:textId="77777777" w:rsidR="003F4C36" w:rsidRPr="00130EA3" w:rsidRDefault="003F4C36" w:rsidP="00130EA3">
                            <w:pPr>
                              <w:pStyle w:val="Heading4"/>
                              <w:ind w:left="2880" w:firstLine="720"/>
                              <w:rPr>
                                <w:rFonts w:ascii="Arial" w:hAnsi="Arial"/>
                                <w:u w:val="single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u w:val="single"/>
                              </w:rPr>
                              <w:t>Bacteria / Spoilage</w:t>
                            </w:r>
                          </w:p>
                          <w:p w14:paraId="6D39820B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Reduces HACCP an E-Coli concern. Microwave tempering takes place in the box in minutes.</w:t>
                            </w:r>
                          </w:p>
                          <w:p w14:paraId="523EC692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Bacterial growth reduced due to the short processing time of only a few minutes from freezer to production.</w:t>
                            </w:r>
                          </w:p>
                          <w:p w14:paraId="4D54C281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Eliminates wastewater disposal concerns</w:t>
                            </w:r>
                          </w:p>
                          <w:p w14:paraId="44EBB924" w14:textId="31324F22" w:rsidR="003F4C36" w:rsidRPr="00130EA3" w:rsidRDefault="003F4C36" w:rsidP="00130EA3">
                            <w:pPr>
                              <w:pStyle w:val="Heading4"/>
                              <w:ind w:left="1440"/>
                              <w:rPr>
                                <w:rFonts w:ascii="Arial" w:hAnsi="Arial"/>
                                <w:u w:val="single"/>
                              </w:rPr>
                            </w:pPr>
                            <w:r w:rsidRPr="00130EA3">
                              <w:rPr>
                                <w:rFonts w:ascii="Arial" w:hAnsi="Arial"/>
                              </w:rPr>
                              <w:t xml:space="preserve">      </w:t>
                            </w:r>
                            <w:r w:rsidRPr="00130EA3">
                              <w:rPr>
                                <w:rFonts w:ascii="Arial" w:hAnsi="Arial"/>
                              </w:rPr>
                              <w:tab/>
                            </w:r>
                            <w:r w:rsidRPr="00130EA3">
                              <w:rPr>
                                <w:rFonts w:ascii="Arial" w:hAnsi="Arial"/>
                              </w:rPr>
                              <w:tab/>
                            </w:r>
                            <w:r w:rsidRPr="00130EA3">
                              <w:rPr>
                                <w:rFonts w:ascii="Arial" w:hAnsi="Arial"/>
                              </w:rPr>
                              <w:tab/>
                            </w:r>
                            <w:r w:rsidRPr="00130EA3">
                              <w:rPr>
                                <w:rFonts w:ascii="Arial" w:hAnsi="Arial"/>
                                <w:u w:val="single"/>
                              </w:rPr>
                              <w:t>Low Maintenance</w:t>
                            </w:r>
                          </w:p>
                          <w:p w14:paraId="222A7558" w14:textId="09376824" w:rsidR="003F4C36" w:rsidRPr="00130EA3" w:rsidRDefault="003F4C36" w:rsidP="003F4C36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Maintenance costs compared to tempering rooms have shown the microwave costs to be less than 1/10 of 1% </w:t>
                            </w:r>
                          </w:p>
                          <w:p w14:paraId="51E46D96" w14:textId="77777777" w:rsidR="003F4C36" w:rsidRPr="00130EA3" w:rsidRDefault="003F4C36" w:rsidP="003F4C36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Microwave system is virtually maintenance free.</w:t>
                            </w:r>
                          </w:p>
                          <w:p w14:paraId="1CB73014" w14:textId="7EDB61E0" w:rsidR="003F4C36" w:rsidRPr="00130EA3" w:rsidRDefault="003F4C36" w:rsidP="00130EA3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30EA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The cavity system requires a simple rinse after production.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448D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82.8pt;margin-top:64.25pt;width:506.4pt;height:655.2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" filled="f" stroked="f">
                <v:textbox>
                  <w:txbxContent>
                    <w:p w14:paraId="786A8194" w14:textId="77777777" w:rsidR="003F4C36" w:rsidRDefault="003F4C36"/>
                    <w:p w14:paraId="14025649" w14:textId="77777777" w:rsidR="00130EA3" w:rsidRDefault="00130EA3" w:rsidP="003F4C36">
                      <w:pPr>
                        <w:pStyle w:val="Heading4"/>
                        <w:jc w:val="center"/>
                        <w:rPr>
                          <w:rFonts w:ascii="Arial" w:eastAsiaTheme="minorEastAsia" w:hAnsi="Arial" w:cstheme="minorBidi"/>
                          <w:sz w:val="16"/>
                          <w:szCs w:val="16"/>
                          <w:u w:val="single"/>
                        </w:rPr>
                      </w:pPr>
                    </w:p>
                    <w:p w14:paraId="618FAD1C" w14:textId="77777777" w:rsidR="003F4C36" w:rsidRPr="00130EA3" w:rsidRDefault="003F4C36" w:rsidP="00130EA3">
                      <w:pPr>
                        <w:pStyle w:val="Heading4"/>
                        <w:ind w:left="2880" w:firstLine="720"/>
                        <w:rPr>
                          <w:rFonts w:ascii="Arial" w:hAnsi="Arial"/>
                          <w:u w:val="single"/>
                        </w:rPr>
                      </w:pPr>
                      <w:r w:rsidRPr="00130EA3">
                        <w:rPr>
                          <w:rFonts w:ascii="Arial" w:hAnsi="Arial"/>
                          <w:u w:val="single"/>
                        </w:rPr>
                        <w:t>Improved</w:t>
                      </w:r>
                      <w:r w:rsidRPr="00130EA3">
                        <w:rPr>
                          <w:rFonts w:ascii="AvantGarde Bk BT" w:hAnsi="AvantGarde Bk BT"/>
                          <w:u w:val="single"/>
                        </w:rPr>
                        <w:t xml:space="preserve"> </w:t>
                      </w:r>
                      <w:r w:rsidRPr="00130EA3">
                        <w:rPr>
                          <w:rFonts w:ascii="Arial" w:hAnsi="Arial"/>
                          <w:color w:val="000000"/>
                          <w:u w:val="single"/>
                        </w:rPr>
                        <w:t>Prod</w:t>
                      </w:r>
                      <w:r w:rsidRPr="00130EA3">
                        <w:rPr>
                          <w:rFonts w:ascii="Arial" w:hAnsi="Arial"/>
                          <w:u w:val="single"/>
                        </w:rPr>
                        <w:t>uct Quality</w:t>
                      </w:r>
                    </w:p>
                    <w:p w14:paraId="38A82917" w14:textId="77777777" w:rsidR="003F4C36" w:rsidRPr="00130EA3" w:rsidRDefault="003F4C36" w:rsidP="003F4C36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Complete temper regardless of air holes or voids in the product</w:t>
                      </w:r>
                    </w:p>
                    <w:p w14:paraId="263D1C84" w14:textId="77777777" w:rsidR="003F4C36" w:rsidRPr="00130EA3" w:rsidRDefault="003F4C36" w:rsidP="003F4C36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Temperature uniformity of finished goods +-1 degree F at 28 degrees F</w:t>
                      </w:r>
                    </w:p>
                    <w:p w14:paraId="117BC088" w14:textId="77777777" w:rsidR="003F4C36" w:rsidRPr="00130EA3" w:rsidRDefault="003F4C36" w:rsidP="003F4C36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Guaranteed temperature stability for a variety of different sized products</w:t>
                      </w:r>
                    </w:p>
                    <w:p w14:paraId="5395ED4F" w14:textId="77777777" w:rsidR="003F4C36" w:rsidRPr="00130EA3" w:rsidRDefault="003F4C36" w:rsidP="003F4C36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Taste improves due to the retention of protein and natural juices</w:t>
                      </w:r>
                    </w:p>
                    <w:p w14:paraId="39BDC99D" w14:textId="77777777" w:rsidR="003F4C36" w:rsidRPr="00130EA3" w:rsidRDefault="003F4C36" w:rsidP="003F4C36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Texture of the product improves due to the consistent and uniform temperature profile</w:t>
                      </w:r>
                    </w:p>
                    <w:p w14:paraId="40EC64AD" w14:textId="77777777" w:rsidR="003F4C36" w:rsidRPr="00130EA3" w:rsidRDefault="003F4C36" w:rsidP="003F4C36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Eliminates the traditional cold center produced from traditional tempering rooms</w:t>
                      </w:r>
                    </w:p>
                    <w:p w14:paraId="47DF161E" w14:textId="7EADF1F5" w:rsidR="003F4C36" w:rsidRPr="00130EA3" w:rsidRDefault="003F4C36" w:rsidP="003F4C36">
                      <w:pPr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Greater control in the degree of</w:t>
                      </w:r>
                      <w:r w:rsidR="00130EA3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temper, </w:t>
                      </w: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power and speed </w:t>
                      </w:r>
                      <w:r w:rsidR="00130EA3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adjustments can be made to </w:t>
                      </w: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tune the process</w:t>
                      </w:r>
                    </w:p>
                    <w:p w14:paraId="54604B7F" w14:textId="77777777" w:rsidR="003F4C36" w:rsidRPr="00130EA3" w:rsidRDefault="003F4C36" w:rsidP="003F4C36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Eliminates the effects of over and under tempering</w:t>
                      </w:r>
                    </w:p>
                    <w:p w14:paraId="0D3D35BC" w14:textId="77777777" w:rsidR="003F4C36" w:rsidRPr="00130EA3" w:rsidRDefault="003F4C36" w:rsidP="003F4C36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Improved portion control providing consistent weight and slice thickness</w:t>
                      </w:r>
                    </w:p>
                    <w:p w14:paraId="2AE296E1" w14:textId="77777777" w:rsidR="003F4C36" w:rsidRPr="00130EA3" w:rsidRDefault="003F4C36" w:rsidP="00130EA3">
                      <w:pPr>
                        <w:pStyle w:val="Heading4"/>
                        <w:ind w:left="2880" w:firstLine="720"/>
                        <w:rPr>
                          <w:rFonts w:ascii="Arial" w:hAnsi="Arial"/>
                          <w:u w:val="single"/>
                        </w:rPr>
                      </w:pPr>
                      <w:r w:rsidRPr="00130EA3">
                        <w:rPr>
                          <w:rFonts w:ascii="Arial" w:hAnsi="Arial"/>
                          <w:u w:val="single"/>
                        </w:rPr>
                        <w:t>Production Savings</w:t>
                      </w:r>
                    </w:p>
                    <w:p w14:paraId="51C2F8A6" w14:textId="77777777" w:rsidR="003F4C36" w:rsidRPr="00130EA3" w:rsidRDefault="003F4C36" w:rsidP="003F4C36">
                      <w:pPr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Drip Loss savings of 5%-10%</w:t>
                      </w:r>
                    </w:p>
                    <w:p w14:paraId="3FC9E866" w14:textId="77777777" w:rsidR="003F4C36" w:rsidRPr="00130EA3" w:rsidRDefault="003F4C36" w:rsidP="003F4C36">
                      <w:pPr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Elimination of warm water bath</w:t>
                      </w:r>
                    </w:p>
                    <w:p w14:paraId="3FE560B4" w14:textId="77777777" w:rsidR="003F4C36" w:rsidRPr="00130EA3" w:rsidRDefault="003F4C36" w:rsidP="003F4C36">
                      <w:pPr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Labor savings microwave tempering takes place in the carton, eliminates double handling</w:t>
                      </w:r>
                    </w:p>
                    <w:p w14:paraId="5DBBB673" w14:textId="77777777" w:rsidR="003F4C36" w:rsidRPr="00130EA3" w:rsidRDefault="003F4C36" w:rsidP="003F4C36">
                      <w:pPr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Carton is easily stripped after the tempering process</w:t>
                      </w:r>
                    </w:p>
                    <w:p w14:paraId="72285117" w14:textId="77777777" w:rsidR="00130EA3" w:rsidRDefault="003F4C36" w:rsidP="003F4C36">
                      <w:pPr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Energy savings due to the exact temper uniformity. </w:t>
                      </w:r>
                    </w:p>
                    <w:p w14:paraId="05534A8C" w14:textId="0FBBE0C3" w:rsidR="003F4C36" w:rsidRPr="00130EA3" w:rsidRDefault="003F4C36" w:rsidP="003F4C36">
                      <w:pPr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No extra cost of re-freezing due to over tempered product</w:t>
                      </w:r>
                    </w:p>
                    <w:p w14:paraId="675F9E7F" w14:textId="77777777" w:rsidR="003F4C36" w:rsidRPr="00130EA3" w:rsidRDefault="003F4C36" w:rsidP="003F4C36">
                      <w:pPr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Faster processing times. Microwave tempering done in minutes</w:t>
                      </w:r>
                    </w:p>
                    <w:p w14:paraId="5A504C78" w14:textId="77777777" w:rsidR="003F4C36" w:rsidRPr="00130EA3" w:rsidRDefault="003F4C36" w:rsidP="003F4C36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Flexibility to processing schedule because microwave tempering is done only as required</w:t>
                      </w:r>
                    </w:p>
                    <w:p w14:paraId="55928BBB" w14:textId="77777777" w:rsidR="003F4C36" w:rsidRPr="00130EA3" w:rsidRDefault="003F4C36" w:rsidP="003F4C36">
                      <w:pPr>
                        <w:pStyle w:val="List"/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</w:rPr>
                      </w:pPr>
                      <w:r w:rsidRPr="00130EA3">
                        <w:rPr>
                          <w:rFonts w:ascii="Arial" w:hAnsi="Arial"/>
                        </w:rPr>
                        <w:t>Minimal inventory in process at any time</w:t>
                      </w:r>
                    </w:p>
                    <w:p w14:paraId="7207739A" w14:textId="77777777" w:rsidR="003F4C36" w:rsidRPr="00130EA3" w:rsidRDefault="003F4C36" w:rsidP="003F4C36">
                      <w:pPr>
                        <w:pStyle w:val="List"/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</w:rPr>
                      </w:pPr>
                      <w:r w:rsidRPr="00130EA3">
                        <w:rPr>
                          <w:rFonts w:ascii="Arial" w:hAnsi="Arial"/>
                        </w:rPr>
                        <w:t>Minimal loss of product in the event of a shutdown</w:t>
                      </w:r>
                    </w:p>
                    <w:p w14:paraId="22C721F1" w14:textId="77777777" w:rsidR="003F4C36" w:rsidRPr="00130EA3" w:rsidRDefault="003F4C36" w:rsidP="003F4C36">
                      <w:pPr>
                        <w:pStyle w:val="Heading4"/>
                        <w:ind w:left="2880" w:firstLine="720"/>
                        <w:rPr>
                          <w:rFonts w:ascii="Arial" w:hAnsi="Arial"/>
                          <w:u w:val="single"/>
                        </w:rPr>
                      </w:pPr>
                      <w:r w:rsidRPr="00130EA3">
                        <w:rPr>
                          <w:rFonts w:ascii="Arial" w:hAnsi="Arial"/>
                          <w:u w:val="single"/>
                        </w:rPr>
                        <w:t>Cost Savings</w:t>
                      </w:r>
                    </w:p>
                    <w:p w14:paraId="4C6DDDD6" w14:textId="77777777" w:rsidR="003F4C36" w:rsidRPr="00130EA3" w:rsidRDefault="003F4C36" w:rsidP="003F4C36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$0.25 / pound less than conventional blast freezers</w:t>
                      </w:r>
                    </w:p>
                    <w:p w14:paraId="2DE438EE" w14:textId="77777777" w:rsidR="003F4C36" w:rsidRPr="00130EA3" w:rsidRDefault="003F4C36" w:rsidP="003F4C36">
                      <w:pPr>
                        <w:pStyle w:val="List"/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</w:rPr>
                      </w:pPr>
                      <w:r w:rsidRPr="00130EA3">
                        <w:rPr>
                          <w:rFonts w:ascii="Arial" w:hAnsi="Arial"/>
                        </w:rPr>
                        <w:t>$.0033 / pound amortization of microwave tempering of only 1/3 cent /pound</w:t>
                      </w:r>
                    </w:p>
                    <w:p w14:paraId="2768C24D" w14:textId="77777777" w:rsidR="003F4C36" w:rsidRPr="00130EA3" w:rsidRDefault="003F4C36" w:rsidP="003F4C36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One year payback with drip loss savings alone</w:t>
                      </w:r>
                    </w:p>
                    <w:p w14:paraId="78F2D484" w14:textId="77777777" w:rsidR="003F4C36" w:rsidRPr="00130EA3" w:rsidRDefault="003F4C36" w:rsidP="003F4C36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Elimination of waste water disposal charges</w:t>
                      </w:r>
                    </w:p>
                    <w:p w14:paraId="16CFD646" w14:textId="77777777" w:rsidR="003F4C36" w:rsidRPr="00130EA3" w:rsidRDefault="003F4C36" w:rsidP="003F4C36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The cost of building and maintaining a tempering room is eliminated</w:t>
                      </w:r>
                    </w:p>
                    <w:p w14:paraId="3E5BFAE5" w14:textId="77777777" w:rsidR="003F4C36" w:rsidRPr="00130EA3" w:rsidRDefault="003F4C36" w:rsidP="003F4C36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95% floor space savings</w:t>
                      </w:r>
                    </w:p>
                    <w:p w14:paraId="69B4F742" w14:textId="77777777" w:rsidR="003F4C36" w:rsidRPr="00130EA3" w:rsidRDefault="003F4C36" w:rsidP="003F4C36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Cost savings due to reduced cleanup time of less than one hour</w:t>
                      </w:r>
                    </w:p>
                    <w:p w14:paraId="5E7E9789" w14:textId="77777777" w:rsidR="003F4C36" w:rsidRPr="00130EA3" w:rsidRDefault="003F4C36" w:rsidP="003F4C36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Convert existing tempering space to other uses</w:t>
                      </w:r>
                    </w:p>
                    <w:p w14:paraId="3C084D25" w14:textId="77777777" w:rsidR="003F4C36" w:rsidRPr="00130EA3" w:rsidRDefault="003F4C36" w:rsidP="00130EA3">
                      <w:pPr>
                        <w:pStyle w:val="Heading4"/>
                        <w:ind w:left="2880" w:firstLine="720"/>
                        <w:rPr>
                          <w:rFonts w:ascii="Arial" w:hAnsi="Arial"/>
                          <w:u w:val="single"/>
                        </w:rPr>
                      </w:pPr>
                      <w:r w:rsidRPr="00130EA3">
                        <w:rPr>
                          <w:rFonts w:ascii="Arial" w:hAnsi="Arial"/>
                          <w:u w:val="single"/>
                        </w:rPr>
                        <w:t>Machwave Technology</w:t>
                      </w:r>
                    </w:p>
                    <w:p w14:paraId="35AA40A1" w14:textId="56BD13F8" w:rsidR="00130EA3" w:rsidRDefault="003F4C36" w:rsidP="003F4C36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High efficiency microwave energy coupling into the product of greater than 95%. </w:t>
                      </w:r>
                    </w:p>
                    <w:p w14:paraId="258452D1" w14:textId="5F7E2545" w:rsidR="003F4C36" w:rsidRPr="00130EA3" w:rsidRDefault="003F4C36" w:rsidP="003F4C36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This means all the energy produced from the microwave portion is used with little or no energy loss. </w:t>
                      </w:r>
                    </w:p>
                    <w:p w14:paraId="6069F59D" w14:textId="77777777" w:rsidR="003F4C36" w:rsidRPr="00130EA3" w:rsidRDefault="003F4C36" w:rsidP="003F4C36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Computer controlled microwave power will maximize rates and balance power uniformity levels in the cavity.</w:t>
                      </w:r>
                    </w:p>
                    <w:p w14:paraId="5C007222" w14:textId="77777777" w:rsidR="003F4C36" w:rsidRPr="00130EA3" w:rsidRDefault="003F4C36" w:rsidP="003F4C36">
                      <w:pPr>
                        <w:pStyle w:val="List"/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</w:rPr>
                      </w:pPr>
                      <w:r w:rsidRPr="00130EA3">
                        <w:rPr>
                          <w:rFonts w:ascii="Arial" w:hAnsi="Arial"/>
                        </w:rPr>
                        <w:t>Product doors provide optimum safety and protection.</w:t>
                      </w:r>
                    </w:p>
                    <w:p w14:paraId="182763FC" w14:textId="77777777" w:rsidR="003F4C36" w:rsidRPr="00130EA3" w:rsidRDefault="003F4C36" w:rsidP="003F4C36">
                      <w:pPr>
                        <w:pStyle w:val="List"/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</w:rPr>
                      </w:pPr>
                      <w:r w:rsidRPr="00130EA3">
                        <w:rPr>
                          <w:rFonts w:ascii="Arial" w:hAnsi="Arial"/>
                        </w:rPr>
                        <w:t xml:space="preserve">6 kW up to 300 kW of microwave power at 915 </w:t>
                      </w:r>
                      <w:proofErr w:type="spellStart"/>
                      <w:r w:rsidRPr="00130EA3">
                        <w:rPr>
                          <w:rFonts w:ascii="Arial" w:hAnsi="Arial"/>
                        </w:rPr>
                        <w:t>MHz.</w:t>
                      </w:r>
                      <w:proofErr w:type="spellEnd"/>
                    </w:p>
                    <w:p w14:paraId="65F620F9" w14:textId="77777777" w:rsidR="003F4C36" w:rsidRPr="00130EA3" w:rsidRDefault="003F4C36" w:rsidP="003F4C36">
                      <w:pPr>
                        <w:pStyle w:val="Heading4"/>
                        <w:ind w:left="2880" w:firstLine="720"/>
                        <w:rPr>
                          <w:rFonts w:ascii="Arial" w:hAnsi="Arial"/>
                          <w:u w:val="single"/>
                        </w:rPr>
                      </w:pPr>
                      <w:r w:rsidRPr="00130EA3">
                        <w:rPr>
                          <w:rFonts w:ascii="Arial" w:hAnsi="Arial"/>
                          <w:u w:val="single"/>
                        </w:rPr>
                        <w:t>Processing</w:t>
                      </w:r>
                    </w:p>
                    <w:p w14:paraId="2E5BE5A5" w14:textId="77777777" w:rsidR="003F4C36" w:rsidRPr="00130EA3" w:rsidRDefault="003F4C36" w:rsidP="003F4C36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No equilibration time required. Product can be processed directly out of the microwave.</w:t>
                      </w:r>
                    </w:p>
                    <w:p w14:paraId="1685C815" w14:textId="77777777" w:rsidR="003F4C36" w:rsidRPr="00130EA3" w:rsidRDefault="003F4C36" w:rsidP="003F4C36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Versatility - the system allows the processor to switch quickly and adjust production to meet daily needs.</w:t>
                      </w:r>
                    </w:p>
                    <w:p w14:paraId="255978A4" w14:textId="77777777" w:rsidR="003F4C36" w:rsidRPr="00130EA3" w:rsidRDefault="003F4C36" w:rsidP="003F4C36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Specific product profiles can now be dialed in for instant changes during production via computer controls.</w:t>
                      </w:r>
                    </w:p>
                    <w:p w14:paraId="7475E917" w14:textId="77777777" w:rsidR="003F4C36" w:rsidRPr="00130EA3" w:rsidRDefault="003F4C36" w:rsidP="003F4C36">
                      <w:pPr>
                        <w:numPr>
                          <w:ilvl w:val="0"/>
                          <w:numId w:val="5"/>
                        </w:numPr>
                        <w:rPr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The producer can now slice and grind to make delicate products.</w:t>
                      </w:r>
                    </w:p>
                    <w:p w14:paraId="365B7237" w14:textId="77777777" w:rsidR="003F4C36" w:rsidRPr="00130EA3" w:rsidRDefault="003F4C36" w:rsidP="00130EA3">
                      <w:pPr>
                        <w:pStyle w:val="Heading4"/>
                        <w:ind w:left="2880" w:firstLine="720"/>
                        <w:rPr>
                          <w:rFonts w:ascii="Arial" w:hAnsi="Arial"/>
                          <w:u w:val="single"/>
                        </w:rPr>
                      </w:pPr>
                      <w:r w:rsidRPr="00130EA3">
                        <w:rPr>
                          <w:rFonts w:ascii="Arial" w:hAnsi="Arial"/>
                          <w:u w:val="single"/>
                        </w:rPr>
                        <w:t>Bacteria / Spoilage</w:t>
                      </w:r>
                    </w:p>
                    <w:p w14:paraId="6D39820B" w14:textId="77777777" w:rsidR="003F4C36" w:rsidRPr="00130EA3" w:rsidRDefault="003F4C36" w:rsidP="003F4C36">
                      <w:pPr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Reduces HACCP an E-Coli concern. Microwave tempering takes place in the box in minutes.</w:t>
                      </w:r>
                    </w:p>
                    <w:p w14:paraId="523EC692" w14:textId="77777777" w:rsidR="003F4C36" w:rsidRPr="00130EA3" w:rsidRDefault="003F4C36" w:rsidP="003F4C36">
                      <w:pPr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Bacterial growth reduced due to the short processing time of only a few minutes from freezer to production.</w:t>
                      </w:r>
                    </w:p>
                    <w:p w14:paraId="4D54C281" w14:textId="77777777" w:rsidR="003F4C36" w:rsidRPr="00130EA3" w:rsidRDefault="003F4C36" w:rsidP="003F4C36">
                      <w:pPr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Eliminates wastewater disposal concerns</w:t>
                      </w:r>
                    </w:p>
                    <w:p w14:paraId="44EBB924" w14:textId="31324F22" w:rsidR="003F4C36" w:rsidRPr="00130EA3" w:rsidRDefault="003F4C36" w:rsidP="00130EA3">
                      <w:pPr>
                        <w:pStyle w:val="Heading4"/>
                        <w:ind w:left="1440"/>
                        <w:rPr>
                          <w:rFonts w:ascii="Arial" w:hAnsi="Arial"/>
                          <w:u w:val="single"/>
                        </w:rPr>
                      </w:pPr>
                      <w:r w:rsidRPr="00130EA3">
                        <w:rPr>
                          <w:rFonts w:ascii="Arial" w:hAnsi="Arial"/>
                        </w:rPr>
                        <w:t xml:space="preserve">      </w:t>
                      </w:r>
                      <w:r w:rsidRPr="00130EA3">
                        <w:rPr>
                          <w:rFonts w:ascii="Arial" w:hAnsi="Arial"/>
                        </w:rPr>
                        <w:tab/>
                      </w:r>
                      <w:r w:rsidRPr="00130EA3">
                        <w:rPr>
                          <w:rFonts w:ascii="Arial" w:hAnsi="Arial"/>
                        </w:rPr>
                        <w:tab/>
                      </w:r>
                      <w:r w:rsidRPr="00130EA3">
                        <w:rPr>
                          <w:rFonts w:ascii="Arial" w:hAnsi="Arial"/>
                        </w:rPr>
                        <w:tab/>
                      </w:r>
                      <w:r w:rsidRPr="00130EA3">
                        <w:rPr>
                          <w:rFonts w:ascii="Arial" w:hAnsi="Arial"/>
                          <w:u w:val="single"/>
                        </w:rPr>
                        <w:t>Low Maintenance</w:t>
                      </w:r>
                    </w:p>
                    <w:p w14:paraId="222A7558" w14:textId="09376824" w:rsidR="003F4C36" w:rsidRPr="00130EA3" w:rsidRDefault="003F4C36" w:rsidP="003F4C36">
                      <w:pPr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Maintenance costs compared to tempering rooms have shown the microwave costs to be less than 1/10 of 1% </w:t>
                      </w:r>
                    </w:p>
                    <w:p w14:paraId="51E46D96" w14:textId="77777777" w:rsidR="003F4C36" w:rsidRPr="00130EA3" w:rsidRDefault="003F4C36" w:rsidP="003F4C36">
                      <w:pPr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Microwave system is virtually maintenance free.</w:t>
                      </w:r>
                    </w:p>
                    <w:p w14:paraId="1CB73014" w14:textId="7EDB61E0" w:rsidR="003F4C36" w:rsidRPr="00130EA3" w:rsidRDefault="003F4C36" w:rsidP="00130EA3">
                      <w:pPr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30EA3">
                        <w:rPr>
                          <w:rFonts w:ascii="Arial" w:hAnsi="Arial"/>
                          <w:sz w:val="20"/>
                          <w:szCs w:val="20"/>
                        </w:rPr>
                        <w:t>The cavity system requires a simple rinse after production.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8BF1F7" wp14:editId="7ECD5AEC">
                <wp:simplePos x="0" y="0"/>
                <wp:positionH relativeFrom="column">
                  <wp:posOffset>1722120</wp:posOffset>
                </wp:positionH>
                <wp:positionV relativeFrom="paragraph">
                  <wp:posOffset>9616440</wp:posOffset>
                </wp:positionV>
                <wp:extent cx="5670550" cy="259080"/>
                <wp:effectExtent l="0" t="0" r="0" b="762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26ABA" w14:textId="0E4D43F4" w:rsidR="00493DAF" w:rsidRPr="001F11DD" w:rsidRDefault="00493DAF" w:rsidP="00FC56FB">
                            <w:pPr>
                              <w:pStyle w:val="BasicParagraph"/>
                              <w:spacing w:line="360" w:lineRule="auto"/>
                              <w:rPr>
                                <w:rFonts w:ascii="HelveticaNeue-Condensed" w:hAnsi="HelveticaNeue-Condensed" w:cs="HelveticaNeue-Condensed"/>
                                <w:color w:val="7A7C7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7A7C7D"/>
                                <w:sz w:val="18"/>
                                <w:szCs w:val="18"/>
                              </w:rPr>
                              <w:t>Penta Labs/Machlett Microwave</w:t>
                            </w:r>
                            <w:r w:rsidR="00FC56FB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7A7C7D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Neue-Condensed" w:hAnsi="HelveticaNeue-Condensed" w:cs="HelveticaNeue-Condensed"/>
                                <w:color w:val="7A7C7D"/>
                                <w:sz w:val="16"/>
                                <w:szCs w:val="16"/>
                              </w:rPr>
                              <w:t>9740 Cozycroft Ave., Chatsworth, CA 91311</w:t>
                            </w:r>
                            <w:r w:rsidR="00FC56FB">
                              <w:rPr>
                                <w:rFonts w:ascii="HelveticaNeue-Condensed" w:hAnsi="HelveticaNeue-Condensed" w:cs="HelveticaNeue-Condensed"/>
                                <w:color w:val="7A7C7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F11DD">
                              <w:rPr>
                                <w:rFonts w:ascii="HelveticaNeue-Condensed" w:hAnsi="HelveticaNeue-Condensed" w:cs="HelveticaNeue-Condensed"/>
                                <w:color w:val="7A7C7D"/>
                                <w:sz w:val="16"/>
                                <w:szCs w:val="16"/>
                              </w:rPr>
                              <w:tab/>
                            </w:r>
                            <w:r w:rsidR="00FC56FB">
                              <w:rPr>
                                <w:rFonts w:ascii="HelveticaNeue-Condensed" w:hAnsi="HelveticaNeue-Condensed" w:cs="HelveticaNeue-Condensed"/>
                                <w:color w:val="7A7C7D"/>
                                <w:sz w:val="16"/>
                                <w:szCs w:val="16"/>
                              </w:rPr>
                              <w:t xml:space="preserve">Office: 800-421-4219 ext. 205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BF1F7" id="Text Box 3" o:spid="_x0000_s1027" type="#_x0000_t202" style="position:absolute;margin-left:135.6pt;margin-top:757.2pt;width:446.5pt;height:20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" filled="f" stroked="f">
                <v:textbox>
                  <w:txbxContent>
                    <w:p w14:paraId="00926ABA" w14:textId="0E4D43F4" w:rsidR="00493DAF" w:rsidRPr="001F11DD" w:rsidRDefault="00493DAF" w:rsidP="00FC56FB">
                      <w:pPr>
                        <w:pStyle w:val="BasicParagraph"/>
                        <w:spacing w:line="360" w:lineRule="auto"/>
                        <w:rPr>
                          <w:rFonts w:ascii="HelveticaNeue-Condensed" w:hAnsi="HelveticaNeue-Condensed" w:cs="HelveticaNeue-Condensed"/>
                          <w:color w:val="7A7C7D"/>
                          <w:sz w:val="16"/>
                          <w:szCs w:val="16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7A7C7D"/>
                          <w:sz w:val="18"/>
                          <w:szCs w:val="18"/>
                        </w:rPr>
                        <w:t>Penta Labs/Machlett Microwave</w:t>
                      </w:r>
                      <w:r w:rsidR="00FC56FB">
                        <w:rPr>
                          <w:rFonts w:ascii="HelveticaNeue-Bold" w:hAnsi="HelveticaNeue-Bold" w:cs="HelveticaNeue-Bold"/>
                          <w:b/>
                          <w:bCs/>
                          <w:color w:val="7A7C7D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elveticaNeue-Condensed" w:hAnsi="HelveticaNeue-Condensed" w:cs="HelveticaNeue-Condensed"/>
                          <w:color w:val="7A7C7D"/>
                          <w:sz w:val="16"/>
                          <w:szCs w:val="16"/>
                        </w:rPr>
                        <w:t>9740 Cozycroft Ave., Chatsworth, CA 91311</w:t>
                      </w:r>
                      <w:r w:rsidR="00FC56FB">
                        <w:rPr>
                          <w:rFonts w:ascii="HelveticaNeue-Condensed" w:hAnsi="HelveticaNeue-Condensed" w:cs="HelveticaNeue-Condensed"/>
                          <w:color w:val="7A7C7D"/>
                          <w:sz w:val="16"/>
                          <w:szCs w:val="16"/>
                        </w:rPr>
                        <w:t xml:space="preserve"> </w:t>
                      </w:r>
                      <w:r w:rsidR="001F11DD">
                        <w:rPr>
                          <w:rFonts w:ascii="HelveticaNeue-Condensed" w:hAnsi="HelveticaNeue-Condensed" w:cs="HelveticaNeue-Condensed"/>
                          <w:color w:val="7A7C7D"/>
                          <w:sz w:val="16"/>
                          <w:szCs w:val="16"/>
                        </w:rPr>
                        <w:tab/>
                      </w:r>
                      <w:r w:rsidR="00FC56FB">
                        <w:rPr>
                          <w:rFonts w:ascii="HelveticaNeue-Condensed" w:hAnsi="HelveticaNeue-Condensed" w:cs="HelveticaNeue-Condensed"/>
                          <w:color w:val="7A7C7D"/>
                          <w:sz w:val="16"/>
                          <w:szCs w:val="16"/>
                        </w:rPr>
                        <w:t xml:space="preserve">Office: 800-421-4219 ext. 205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3DAF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0249CE" wp14:editId="6DD63B5A">
                <wp:simplePos x="0" y="0"/>
                <wp:positionH relativeFrom="column">
                  <wp:posOffset>2946400</wp:posOffset>
                </wp:positionH>
                <wp:positionV relativeFrom="paragraph">
                  <wp:posOffset>533400</wp:posOffset>
                </wp:positionV>
                <wp:extent cx="3403600" cy="660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91F92" w14:textId="77777777" w:rsidR="00493DAF" w:rsidRPr="009034E8" w:rsidRDefault="00493DAF" w:rsidP="00493D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ED1C24"/>
                                <w:spacing w:val="34"/>
                                <w:w w:val="125"/>
                                <w:sz w:val="34"/>
                                <w:szCs w:val="34"/>
                              </w:rPr>
                            </w:pPr>
                            <w:r w:rsidRPr="009034E8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ED1C24"/>
                                <w:spacing w:val="34"/>
                                <w:w w:val="125"/>
                                <w:sz w:val="34"/>
                                <w:szCs w:val="34"/>
                              </w:rPr>
                              <w:t>Industrial Microwave</w:t>
                            </w:r>
                          </w:p>
                          <w:p w14:paraId="58ECD7D0" w14:textId="77777777" w:rsidR="00493DAF" w:rsidRDefault="00493DAF" w:rsidP="00493DAF">
                            <w:r w:rsidRPr="009034E8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ED1C24"/>
                                <w:spacing w:val="34"/>
                                <w:w w:val="125"/>
                                <w:sz w:val="34"/>
                                <w:szCs w:val="34"/>
                              </w:rPr>
                              <w:t>Systems &amp;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249CE" id="Text Box 1" o:spid="_x0000_s1028" type="#_x0000_t202" style="position:absolute;margin-left:232pt;margin-top:42pt;width:268pt;height:5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" filled="f" stroked="f">
                <v:textbox>
                  <w:txbxContent>
                    <w:p w14:paraId="21691F92" w14:textId="77777777" w:rsidR="00493DAF" w:rsidRPr="009034E8" w:rsidRDefault="00493DAF" w:rsidP="00493DA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HelveticaNeue-Bold" w:hAnsi="HelveticaNeue-Bold" w:cs="HelveticaNeue-Bold"/>
                          <w:b/>
                          <w:bCs/>
                          <w:color w:val="ED1C24"/>
                          <w:spacing w:val="34"/>
                          <w:w w:val="125"/>
                          <w:sz w:val="34"/>
                          <w:szCs w:val="34"/>
                        </w:rPr>
                      </w:pPr>
                      <w:r w:rsidRPr="009034E8">
                        <w:rPr>
                          <w:rFonts w:ascii="HelveticaNeue-Bold" w:hAnsi="HelveticaNeue-Bold" w:cs="HelveticaNeue-Bold"/>
                          <w:b/>
                          <w:bCs/>
                          <w:color w:val="ED1C24"/>
                          <w:spacing w:val="34"/>
                          <w:w w:val="125"/>
                          <w:sz w:val="34"/>
                          <w:szCs w:val="34"/>
                        </w:rPr>
                        <w:t>Industrial Microwave</w:t>
                      </w:r>
                    </w:p>
                    <w:p w14:paraId="58ECD7D0" w14:textId="77777777" w:rsidR="00493DAF" w:rsidRDefault="00493DAF" w:rsidP="00493DAF">
                      <w:r w:rsidRPr="009034E8">
                        <w:rPr>
                          <w:rFonts w:ascii="HelveticaNeue-Bold" w:hAnsi="HelveticaNeue-Bold" w:cs="HelveticaNeue-Bold"/>
                          <w:b/>
                          <w:bCs/>
                          <w:color w:val="ED1C24"/>
                          <w:spacing w:val="34"/>
                          <w:w w:val="125"/>
                          <w:sz w:val="34"/>
                          <w:szCs w:val="34"/>
                        </w:rPr>
                        <w:t>Systems &amp; Service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3DA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EAFCB87" wp14:editId="491FE02C">
                <wp:simplePos x="0" y="0"/>
                <wp:positionH relativeFrom="column">
                  <wp:posOffset>2819400</wp:posOffset>
                </wp:positionH>
                <wp:positionV relativeFrom="paragraph">
                  <wp:posOffset>190500</wp:posOffset>
                </wp:positionV>
                <wp:extent cx="4800600" cy="1397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35E18" w14:textId="77777777" w:rsidR="00493DAF" w:rsidRPr="009034E8" w:rsidRDefault="00493DAF" w:rsidP="00493D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ED1C24"/>
                                <w:spacing w:val="34"/>
                                <w:w w:val="125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ED1C24"/>
                                <w:spacing w:val="34"/>
                                <w:w w:val="125"/>
                                <w:sz w:val="34"/>
                                <w:szCs w:val="34"/>
                              </w:rPr>
                              <w:t xml:space="preserve">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A182B0" wp14:editId="1F1F5DF0">
                                  <wp:extent cx="876300" cy="805793"/>
                                  <wp:effectExtent l="0" t="0" r="0" b="7620"/>
                                  <wp:docPr id="13" name="Picture 13" descr="Bruce2 1TB HD:Users:Bruce:Desktop:Penta Logo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ruce2 1TB HD:Users:Bruce:Desktop:Penta Logo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805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FCB87" id="Text Box 4" o:spid="_x0000_s1029" type="#_x0000_t202" style="position:absolute;margin-left:222pt;margin-top:15pt;width:378pt;height:110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" filled="f" stroked="f">
                <v:textbox>
                  <w:txbxContent>
                    <w:p w14:paraId="53435E18" w14:textId="77777777" w:rsidR="00493DAF" w:rsidRPr="009034E8" w:rsidRDefault="00493DAF" w:rsidP="00493DA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HelveticaNeue-Bold" w:hAnsi="HelveticaNeue-Bold" w:cs="HelveticaNeue-Bold"/>
                          <w:b/>
                          <w:bCs/>
                          <w:color w:val="ED1C24"/>
                          <w:spacing w:val="34"/>
                          <w:w w:val="125"/>
                          <w:sz w:val="34"/>
                          <w:szCs w:val="34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ED1C24"/>
                          <w:spacing w:val="34"/>
                          <w:w w:val="125"/>
                          <w:sz w:val="34"/>
                          <w:szCs w:val="34"/>
                        </w:rPr>
                        <w:t xml:space="preserve">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A182B0" wp14:editId="1F1F5DF0">
                            <wp:extent cx="876300" cy="805793"/>
                            <wp:effectExtent l="0" t="0" r="0" b="7620"/>
                            <wp:docPr id="13" name="Picture 13" descr="Bruce2 1TB HD:Users:Bruce:Desktop:Penta Logo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ruce2 1TB HD:Users:Bruce:Desktop:Penta Logo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805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3DAF" w:rsidRPr="009034E8">
        <w:rPr>
          <w:noProof/>
        </w:rPr>
        <w:drawing>
          <wp:inline distT="0" distB="0" distL="0" distR="0" wp14:anchorId="66E7C190" wp14:editId="09E7DDDC">
            <wp:extent cx="2971800" cy="10045700"/>
            <wp:effectExtent l="0" t="0" r="0" b="12700"/>
            <wp:docPr id="7" name="Picture 7" descr="Bruce2 1TB HD:Users:Bruce:Desktop:Machlett Flyers:16118-031 Letterhead: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uce2 1TB HD:Users:Bruce:Desktop:Machlett Flyers:16118-031 Letterhead:LEF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AC5" w:rsidSect="00493DAF">
      <w:pgSz w:w="12240" w:h="15840"/>
      <w:pgMar w:top="0" w:right="45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antGarde Bk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HelveticaNeue-Bold">
    <w:altName w:val="55 Helvetica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Condensed">
    <w:altName w:val="HelveticaNeue 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436A1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7B7296D"/>
    <w:multiLevelType w:val="hybridMultilevel"/>
    <w:tmpl w:val="D83E7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D3639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4201735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4218424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7AAA1DD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DAF"/>
    <w:rsid w:val="00130EA3"/>
    <w:rsid w:val="001F11DD"/>
    <w:rsid w:val="002E5AC5"/>
    <w:rsid w:val="003F4C36"/>
    <w:rsid w:val="00493DAF"/>
    <w:rsid w:val="00597E65"/>
    <w:rsid w:val="00E23771"/>
    <w:rsid w:val="00FC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4BCBFE"/>
  <w14:defaultImageDpi w14:val="300"/>
  <w15:docId w15:val="{B0AEE727-A2BA-4B54-B0F8-7030F1657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DAF"/>
  </w:style>
  <w:style w:type="paragraph" w:styleId="Heading4">
    <w:name w:val="heading 4"/>
    <w:basedOn w:val="Normal"/>
    <w:next w:val="Normal"/>
    <w:link w:val="Heading4Char"/>
    <w:qFormat/>
    <w:rsid w:val="003F4C36"/>
    <w:pPr>
      <w:keepNext/>
      <w:outlineLvl w:val="3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D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DA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DA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1F11DD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3F4C36"/>
    <w:rPr>
      <w:rFonts w:ascii="Times New Roman" w:eastAsia="Times New Roman" w:hAnsi="Times New Roman" w:cs="Times New Roman"/>
      <w:b/>
      <w:sz w:val="20"/>
      <w:szCs w:val="20"/>
    </w:rPr>
  </w:style>
  <w:style w:type="paragraph" w:styleId="List">
    <w:name w:val="List"/>
    <w:basedOn w:val="Normal"/>
    <w:semiHidden/>
    <w:unhideWhenUsed/>
    <w:rsid w:val="003F4C36"/>
    <w:pPr>
      <w:ind w:left="360" w:hanging="360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Holland</dc:creator>
  <cp:keywords/>
  <dc:description/>
  <cp:lastModifiedBy>Neil Towey</cp:lastModifiedBy>
  <cp:revision>2</cp:revision>
  <cp:lastPrinted>2016-01-13T19:01:00Z</cp:lastPrinted>
  <dcterms:created xsi:type="dcterms:W3CDTF">2016-03-07T19:08:00Z</dcterms:created>
  <dcterms:modified xsi:type="dcterms:W3CDTF">2016-03-07T19:08:00Z</dcterms:modified>
</cp:coreProperties>
</file>